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74" w:rsidRDefault="00181974" w:rsidP="00181974">
      <w:pPr>
        <w:pStyle w:val="NormalWeb"/>
        <w:spacing w:before="120" w:beforeAutospacing="0" w:after="72" w:afterAutospacing="0" w:line="360" w:lineRule="atLeast"/>
        <w:jc w:val="both"/>
        <w:textAlignment w:val="top"/>
        <w:rPr>
          <w:rStyle w:val="num-ej"/>
          <w:rFonts w:ascii="Verdana" w:hAnsi="Verdana"/>
          <w:b/>
          <w:bCs/>
          <w:color w:val="8F1010"/>
          <w:spacing w:val="15"/>
          <w:sz w:val="18"/>
          <w:szCs w:val="18"/>
          <w:bdr w:val="single" w:sz="12" w:space="4" w:color="8F1010" w:frame="1"/>
          <w:shd w:val="clear" w:color="auto" w:fill="FFFFFF"/>
        </w:rPr>
      </w:pPr>
      <w:r>
        <w:rPr>
          <w:rStyle w:val="num-ej"/>
          <w:rFonts w:ascii="Verdana" w:hAnsi="Verdana"/>
          <w:b/>
          <w:bCs/>
          <w:color w:val="8F1010"/>
          <w:spacing w:val="15"/>
          <w:sz w:val="18"/>
          <w:szCs w:val="18"/>
          <w:bdr w:val="single" w:sz="12" w:space="4" w:color="8F1010" w:frame="1"/>
          <w:shd w:val="clear" w:color="auto" w:fill="FFFFFF"/>
        </w:rPr>
        <w:t>EJERCICIOS DE REGLA DE TRES SIMPLE</w:t>
      </w:r>
      <w:r>
        <w:rPr>
          <w:rFonts w:ascii="Verdana" w:hAnsi="Verdana"/>
          <w:b/>
          <w:bCs/>
          <w:noProof/>
          <w:color w:val="8F1010"/>
          <w:spacing w:val="15"/>
          <w:sz w:val="18"/>
          <w:szCs w:val="18"/>
          <w:bdr w:val="single" w:sz="12" w:space="4" w:color="8F1010" w:frame="1"/>
          <w:shd w:val="clear" w:color="auto" w:fill="FFFFFF"/>
        </w:rPr>
        <w:drawing>
          <wp:inline distT="0" distB="0" distL="0" distR="0">
            <wp:extent cx="1390650" cy="813112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OGET.TRANSPARENT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76" cy="81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1974" w:rsidRDefault="00181974" w:rsidP="00181974">
      <w:pPr>
        <w:pStyle w:val="NormalWeb"/>
        <w:spacing w:before="120" w:beforeAutospacing="0" w:after="72" w:afterAutospacing="0" w:line="360" w:lineRule="atLeast"/>
        <w:jc w:val="both"/>
        <w:textAlignment w:val="top"/>
        <w:rPr>
          <w:rStyle w:val="num-ej"/>
          <w:rFonts w:ascii="Verdana" w:hAnsi="Verdana"/>
          <w:b/>
          <w:bCs/>
          <w:color w:val="8F1010"/>
          <w:spacing w:val="15"/>
          <w:sz w:val="18"/>
          <w:szCs w:val="18"/>
          <w:bdr w:val="single" w:sz="12" w:space="4" w:color="8F1010" w:frame="1"/>
          <w:shd w:val="clear" w:color="auto" w:fill="FFFFFF"/>
        </w:rPr>
      </w:pPr>
    </w:p>
    <w:p w:rsidR="00181974" w:rsidRDefault="00181974" w:rsidP="00181974">
      <w:pPr>
        <w:pStyle w:val="NormalWeb"/>
        <w:spacing w:before="120" w:beforeAutospacing="0" w:after="72" w:afterAutospacing="0" w:line="360" w:lineRule="atLeast"/>
        <w:jc w:val="both"/>
        <w:textAlignment w:val="top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5"/>
          <w:sz w:val="18"/>
          <w:szCs w:val="18"/>
          <w:bdr w:val="single" w:sz="12" w:space="4" w:color="8F1010" w:frame="1"/>
          <w:shd w:val="clear" w:color="auto" w:fill="FFFFFF"/>
        </w:rPr>
        <w:t>1</w:t>
      </w:r>
      <w:r>
        <w:rPr>
          <w:rFonts w:ascii="Verdana" w:hAnsi="Verdana"/>
          <w:color w:val="000000"/>
          <w:spacing w:val="15"/>
          <w:sz w:val="18"/>
          <w:szCs w:val="18"/>
        </w:rPr>
        <w:t>Dos ruedas están unidas por una correa transmisora. La primera tiene un radio de 25 cm y la segunda de 75 cm. Cuando la primera ha dado 300 vueltas, ¿cuántas vueltas habrá dado la segunda?</w:t>
      </w:r>
    </w:p>
    <w:p w:rsidR="00181974" w:rsidRDefault="00181974" w:rsidP="00181974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5"/>
          <w:sz w:val="18"/>
          <w:szCs w:val="18"/>
          <w:bdr w:val="single" w:sz="12" w:space="4" w:color="8F1010" w:frame="1"/>
        </w:rPr>
        <w:t>2</w:t>
      </w:r>
      <w:r>
        <w:rPr>
          <w:rFonts w:ascii="Verdana" w:hAnsi="Verdana"/>
          <w:color w:val="000000"/>
          <w:spacing w:val="15"/>
          <w:sz w:val="18"/>
          <w:szCs w:val="18"/>
        </w:rPr>
        <w:t>Seis personas pueden vivir en un hotel durante 12 días por 792 €. ¿Cuánto costará el hotel de 15 personas durante ocho días?</w:t>
      </w:r>
    </w:p>
    <w:p w:rsidR="00181974" w:rsidRDefault="00181974" w:rsidP="00181974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5"/>
          <w:sz w:val="18"/>
          <w:szCs w:val="18"/>
          <w:bdr w:val="single" w:sz="12" w:space="4" w:color="8F1010" w:frame="1"/>
        </w:rPr>
        <w:t>3</w:t>
      </w:r>
      <w:r>
        <w:rPr>
          <w:rFonts w:ascii="Verdana" w:hAnsi="Verdana"/>
          <w:color w:val="000000"/>
          <w:spacing w:val="15"/>
          <w:sz w:val="18"/>
          <w:szCs w:val="18"/>
        </w:rPr>
        <w:t>Con 12 botes conteniendo cada uno ½ kg de pintura se han pintado 90 m de verja de 80 cm de altura. Calcular cuántos botes de 2 kg de pintura serán necesarios para pintar una verja similar de 120 cm de altura y 200 metros de longitud.</w:t>
      </w:r>
    </w:p>
    <w:p w:rsidR="00181974" w:rsidRDefault="00181974" w:rsidP="00181974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5"/>
          <w:sz w:val="18"/>
          <w:szCs w:val="18"/>
          <w:bdr w:val="single" w:sz="12" w:space="4" w:color="8F1010" w:frame="1"/>
        </w:rPr>
        <w:t>4</w:t>
      </w:r>
      <w:r>
        <w:rPr>
          <w:rFonts w:ascii="Verdana" w:hAnsi="Verdana"/>
          <w:color w:val="000000"/>
          <w:spacing w:val="15"/>
          <w:sz w:val="18"/>
          <w:szCs w:val="18"/>
        </w:rPr>
        <w:t>11 obreros labran un campo rectangular de 220 m de largo y 48 de ancho en 6 días. ¿Cuántos obreros serán necesarios para labrar otro campo análogo de 300 m de largo por 56 m de ancho en cinco días?</w:t>
      </w:r>
    </w:p>
    <w:p w:rsidR="00181974" w:rsidRDefault="00181974" w:rsidP="00181974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5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5"/>
          <w:sz w:val="18"/>
          <w:szCs w:val="18"/>
          <w:bdr w:val="single" w:sz="12" w:space="4" w:color="8F1010" w:frame="1"/>
        </w:rPr>
        <w:t>5</w:t>
      </w:r>
      <w:r>
        <w:rPr>
          <w:rFonts w:ascii="Verdana" w:hAnsi="Verdana"/>
          <w:color w:val="000000"/>
          <w:spacing w:val="15"/>
          <w:sz w:val="18"/>
          <w:szCs w:val="18"/>
        </w:rPr>
        <w:t>Seis grifos, tardan 10 horas en llenar un depósito de 400 m³ de capacidad. ¿Cuántas horas tardarán cuatro grifos en llenar 2 depósitos de 500 m³ cada uno?</w:t>
      </w:r>
    </w:p>
    <w:p w:rsidR="00181974" w:rsidRDefault="00181974"/>
    <w:p w:rsidR="004139A9" w:rsidRPr="00181974" w:rsidRDefault="00181974" w:rsidP="00181974">
      <w:pPr>
        <w:ind w:firstLine="708"/>
      </w:pPr>
    </w:p>
    <w:sectPr w:rsidR="004139A9" w:rsidRPr="00181974" w:rsidSect="002B4ED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6DE8"/>
    <w:multiLevelType w:val="hybridMultilevel"/>
    <w:tmpl w:val="15C691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D4"/>
    <w:rsid w:val="00181974"/>
    <w:rsid w:val="002B4ED4"/>
    <w:rsid w:val="00416E4A"/>
    <w:rsid w:val="006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ej">
    <w:name w:val="num-ej"/>
    <w:basedOn w:val="Fuentedeprrafopredeter"/>
    <w:rsid w:val="00181974"/>
  </w:style>
  <w:style w:type="paragraph" w:styleId="Textodeglobo">
    <w:name w:val="Balloon Text"/>
    <w:basedOn w:val="Normal"/>
    <w:link w:val="TextodegloboCar"/>
    <w:uiPriority w:val="99"/>
    <w:semiHidden/>
    <w:unhideWhenUsed/>
    <w:rsid w:val="0018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ej">
    <w:name w:val="num-ej"/>
    <w:basedOn w:val="Fuentedeprrafopredeter"/>
    <w:rsid w:val="00181974"/>
  </w:style>
  <w:style w:type="paragraph" w:styleId="Textodeglobo">
    <w:name w:val="Balloon Text"/>
    <w:basedOn w:val="Normal"/>
    <w:link w:val="TextodegloboCar"/>
    <w:uiPriority w:val="99"/>
    <w:semiHidden/>
    <w:unhideWhenUsed/>
    <w:rsid w:val="0018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223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419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749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525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300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2013-08-21T05:39:00Z</dcterms:created>
  <dcterms:modified xsi:type="dcterms:W3CDTF">2013-08-21T05:39:00Z</dcterms:modified>
</cp:coreProperties>
</file>